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71" w:rsidRPr="007B4DEC" w:rsidRDefault="0074535A" w:rsidP="007B4DEC">
      <w:pPr>
        <w:ind w:left="5664" w:firstLine="708"/>
        <w:rPr>
          <w:b/>
          <w:lang w:val="uk-UA"/>
        </w:rPr>
      </w:pPr>
      <w:r w:rsidRPr="007B4DEC">
        <w:rPr>
          <w:b/>
          <w:lang w:val="uk-UA"/>
        </w:rPr>
        <w:t>ЗАТВЕРДЖЕНО</w:t>
      </w:r>
    </w:p>
    <w:p w:rsidR="00E61071" w:rsidRPr="007B4DEC" w:rsidRDefault="0074535A" w:rsidP="007B4DEC">
      <w:pPr>
        <w:ind w:left="5664" w:firstLine="708"/>
        <w:rPr>
          <w:lang w:val="uk-UA"/>
        </w:rPr>
      </w:pPr>
      <w:r w:rsidRPr="007B4DEC">
        <w:rPr>
          <w:lang w:val="uk-UA"/>
        </w:rPr>
        <w:t>наказом</w:t>
      </w:r>
      <w:r w:rsidR="00E61071" w:rsidRPr="007B4DEC">
        <w:rPr>
          <w:lang w:val="uk-UA"/>
        </w:rPr>
        <w:t xml:space="preserve"> керівника апарату</w:t>
      </w:r>
    </w:p>
    <w:p w:rsidR="00E61CEF" w:rsidRPr="007B4DEC" w:rsidRDefault="00F10F5C" w:rsidP="007B4DEC">
      <w:pPr>
        <w:ind w:left="5664" w:firstLine="708"/>
        <w:rPr>
          <w:lang w:val="uk-UA"/>
        </w:rPr>
      </w:pPr>
      <w:proofErr w:type="spellStart"/>
      <w:r w:rsidRPr="007B4DEC">
        <w:rPr>
          <w:lang w:val="uk-UA"/>
        </w:rPr>
        <w:t>Червонозаводського</w:t>
      </w:r>
      <w:proofErr w:type="spellEnd"/>
      <w:r w:rsidR="00496794" w:rsidRPr="007B4DEC">
        <w:rPr>
          <w:lang w:val="uk-UA"/>
        </w:rPr>
        <w:t xml:space="preserve"> </w:t>
      </w:r>
    </w:p>
    <w:p w:rsidR="00E61CEF" w:rsidRPr="007B4DEC" w:rsidRDefault="00496794" w:rsidP="007B4DEC">
      <w:pPr>
        <w:ind w:left="5664" w:firstLine="708"/>
        <w:rPr>
          <w:lang w:val="uk-UA"/>
        </w:rPr>
      </w:pPr>
      <w:r w:rsidRPr="007B4DEC">
        <w:rPr>
          <w:lang w:val="uk-UA"/>
        </w:rPr>
        <w:t>районного</w:t>
      </w:r>
      <w:r w:rsidR="00E61071" w:rsidRPr="007B4DEC">
        <w:rPr>
          <w:lang w:val="uk-UA"/>
        </w:rPr>
        <w:t xml:space="preserve"> </w:t>
      </w:r>
      <w:r w:rsidR="00F10F5C" w:rsidRPr="007B4DEC">
        <w:rPr>
          <w:lang w:val="uk-UA"/>
        </w:rPr>
        <w:t>с</w:t>
      </w:r>
      <w:r w:rsidR="00E61071" w:rsidRPr="007B4DEC">
        <w:rPr>
          <w:lang w:val="uk-UA"/>
        </w:rPr>
        <w:t>уду</w:t>
      </w:r>
      <w:r w:rsidR="00F10F5C" w:rsidRPr="007B4DEC">
        <w:rPr>
          <w:lang w:val="uk-UA"/>
        </w:rPr>
        <w:t xml:space="preserve"> </w:t>
      </w:r>
      <w:r w:rsidRPr="007B4DEC">
        <w:rPr>
          <w:lang w:val="uk-UA"/>
        </w:rPr>
        <w:t>м. Харкова</w:t>
      </w:r>
      <w:r w:rsidR="00E61CEF" w:rsidRPr="007B4DEC">
        <w:rPr>
          <w:lang w:val="uk-UA"/>
        </w:rPr>
        <w:t xml:space="preserve"> </w:t>
      </w:r>
    </w:p>
    <w:p w:rsidR="001326AD" w:rsidRPr="007B4DEC" w:rsidRDefault="00205D9D" w:rsidP="007B4DEC">
      <w:pPr>
        <w:ind w:left="5664" w:firstLine="708"/>
        <w:rPr>
          <w:lang w:val="uk-UA"/>
        </w:rPr>
      </w:pPr>
      <w:r w:rsidRPr="007B4DEC">
        <w:rPr>
          <w:lang w:val="uk-UA"/>
        </w:rPr>
        <w:t>Вороніна О.О.</w:t>
      </w:r>
    </w:p>
    <w:p w:rsidR="00197B13" w:rsidRDefault="00197B13" w:rsidP="00197B13">
      <w:pPr>
        <w:ind w:left="5664" w:firstLine="708"/>
        <w:rPr>
          <w:lang w:val="uk-UA"/>
        </w:rPr>
      </w:pPr>
      <w:r>
        <w:rPr>
          <w:lang w:val="uk-UA"/>
        </w:rPr>
        <w:t>від 08.06.2018 №02-11/21</w:t>
      </w:r>
    </w:p>
    <w:p w:rsidR="009D2198" w:rsidRPr="007B4DEC" w:rsidRDefault="007B4DEC" w:rsidP="00AA62E8">
      <w:pPr>
        <w:ind w:left="4956" w:firstLine="708"/>
        <w:rPr>
          <w:lang w:val="uk-UA"/>
        </w:rPr>
      </w:pPr>
      <w:r>
        <w:rPr>
          <w:lang w:val="uk-UA"/>
        </w:rPr>
        <w:t xml:space="preserve"> </w:t>
      </w:r>
    </w:p>
    <w:p w:rsidR="009D2198" w:rsidRPr="007B4DEC" w:rsidRDefault="00E61071" w:rsidP="009D2198">
      <w:pPr>
        <w:pStyle w:val="rvps12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7B4DEC">
        <w:rPr>
          <w:b/>
          <w:lang w:val="uk-UA"/>
        </w:rPr>
        <w:t>УМОВИ</w:t>
      </w:r>
      <w:r w:rsidR="00780C49" w:rsidRPr="007B4DEC">
        <w:rPr>
          <w:rStyle w:val="rvts15"/>
          <w:b/>
          <w:lang w:val="uk-UA"/>
        </w:rPr>
        <w:t xml:space="preserve"> </w:t>
      </w:r>
    </w:p>
    <w:p w:rsidR="00E61CEF" w:rsidRPr="007B4DEC" w:rsidRDefault="00780C49" w:rsidP="009D2198">
      <w:pPr>
        <w:pStyle w:val="rvps12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7B4DEC">
        <w:rPr>
          <w:rStyle w:val="rvts15"/>
          <w:lang w:val="uk-UA"/>
        </w:rPr>
        <w:t xml:space="preserve">проведення конкурсу на зайняття вакантної посади державної служби </w:t>
      </w:r>
    </w:p>
    <w:p w:rsidR="005D709F" w:rsidRPr="007B4DEC" w:rsidRDefault="00780C49" w:rsidP="009D2198">
      <w:pPr>
        <w:pStyle w:val="rvps12"/>
        <w:spacing w:before="0" w:beforeAutospacing="0" w:after="0" w:afterAutospacing="0"/>
        <w:jc w:val="center"/>
        <w:rPr>
          <w:rStyle w:val="rvts15"/>
          <w:lang w:val="uk-UA"/>
        </w:rPr>
      </w:pPr>
      <w:r w:rsidRPr="007B4DEC">
        <w:rPr>
          <w:rStyle w:val="rvts15"/>
          <w:lang w:val="uk-UA"/>
        </w:rPr>
        <w:t xml:space="preserve">категорії «В» - </w:t>
      </w:r>
      <w:r w:rsidR="00E61CEF" w:rsidRPr="007B4DEC">
        <w:rPr>
          <w:rStyle w:val="rvts15"/>
          <w:lang w:val="uk-UA"/>
        </w:rPr>
        <w:t xml:space="preserve">секретаря </w:t>
      </w:r>
      <w:proofErr w:type="spellStart"/>
      <w:r w:rsidR="00F10F5C" w:rsidRPr="007B4DEC">
        <w:rPr>
          <w:rStyle w:val="rvts15"/>
          <w:lang w:val="uk-UA"/>
        </w:rPr>
        <w:t>Червонозаводського</w:t>
      </w:r>
      <w:proofErr w:type="spellEnd"/>
      <w:r w:rsidRPr="007B4DEC">
        <w:rPr>
          <w:rStyle w:val="rvts15"/>
          <w:lang w:val="uk-UA"/>
        </w:rPr>
        <w:t xml:space="preserve"> районного суду</w:t>
      </w:r>
      <w:r w:rsidR="00F10F5C" w:rsidRPr="007B4DEC">
        <w:rPr>
          <w:rStyle w:val="rvts15"/>
          <w:lang w:val="uk-UA"/>
        </w:rPr>
        <w:t xml:space="preserve"> </w:t>
      </w:r>
      <w:r w:rsidR="00205D9D" w:rsidRPr="007B4DEC">
        <w:rPr>
          <w:rStyle w:val="rvts15"/>
          <w:lang w:val="uk-UA"/>
        </w:rPr>
        <w:t>м.</w:t>
      </w:r>
      <w:r w:rsidR="0074535A" w:rsidRPr="007B4DEC">
        <w:rPr>
          <w:rStyle w:val="rvts15"/>
          <w:lang w:val="uk-UA"/>
        </w:rPr>
        <w:t xml:space="preserve"> </w:t>
      </w:r>
      <w:r w:rsidRPr="007B4DEC">
        <w:rPr>
          <w:rStyle w:val="rvts15"/>
          <w:lang w:val="uk-UA"/>
        </w:rPr>
        <w:t>Харкова</w:t>
      </w:r>
      <w:bookmarkStart w:id="0" w:name="n196"/>
      <w:bookmarkEnd w:id="0"/>
      <w:r w:rsidRPr="007B4DEC">
        <w:rPr>
          <w:rStyle w:val="rvts15"/>
          <w:lang w:val="uk-UA"/>
        </w:rPr>
        <w:t xml:space="preserve"> </w:t>
      </w:r>
    </w:p>
    <w:p w:rsidR="00E61CEF" w:rsidRPr="007B4DEC" w:rsidRDefault="00E61CEF" w:rsidP="00E61CEF">
      <w:pPr>
        <w:pStyle w:val="rvps12"/>
        <w:spacing w:before="0" w:beforeAutospacing="0" w:after="0" w:afterAutospacing="0"/>
        <w:jc w:val="center"/>
        <w:rPr>
          <w:lang w:val="uk-UA"/>
        </w:rPr>
      </w:pPr>
    </w:p>
    <w:p w:rsidR="00E61071" w:rsidRPr="007B4DEC" w:rsidRDefault="00E61071" w:rsidP="00E61071">
      <w:pPr>
        <w:jc w:val="center"/>
        <w:rPr>
          <w:b/>
          <w:lang w:val="uk-UA"/>
        </w:rPr>
      </w:pPr>
      <w:r w:rsidRPr="007B4DEC">
        <w:rPr>
          <w:b/>
          <w:lang w:val="uk-UA"/>
        </w:rPr>
        <w:t>Загальні умови</w:t>
      </w:r>
      <w:bookmarkStart w:id="1" w:name="_GoBack"/>
      <w:bookmarkEnd w:id="1"/>
    </w:p>
    <w:p w:rsidR="00E61071" w:rsidRPr="007B4DEC" w:rsidRDefault="00E61071" w:rsidP="00E61071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61071" w:rsidRPr="007B4DEC" w:rsidTr="00E61CEF">
        <w:trPr>
          <w:trHeight w:val="3962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Посадові обов`язки:</w:t>
            </w:r>
          </w:p>
        </w:tc>
        <w:tc>
          <w:tcPr>
            <w:tcW w:w="6061" w:type="dxa"/>
          </w:tcPr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1. Веде   первинний   облік   справ    і    матеріалів,    розгляд   яких передбачено     процесуальним     законодавством,     забезпечує     заповнення обліково-статистичних карток в електронному вигляді;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2. Забезпечує зберігання судових справ та інших матеріалів;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3. Веде номенклатурні справи суду;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4. Здійснює облік і забезпечує зберігання речових доказів;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5. Здійснює підготовку судових справ із скаргами, поданнями для надіслання до судів вищих інстанцій;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6. Проводить роботу з оформлення звернення судових рішень до виконання, контролює   одержання повідомлень про їх виконання та забезпечує своєчасне приєднання до судових справ;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7. Здійснює облік виконавчих документів, які передаються для виконання до державної виконавчої служби;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8. Проводить перевірку відповідності документів у судових справах опису справи;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9. Складає за встановленими формами статистичні звіти про результати розгляду судових справ;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10. Надає пропозиції щодо складання номенклатури справ суду;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11.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12. Здійснює прийом громадян, видачу копій судових рішень, інших документів,  які  зберігаються  в  канцелярії  суду,   та  судових  справ  для ознайомлення учасникам судового розгляду відповідно до встановленого порядку;</w:t>
            </w:r>
          </w:p>
          <w:p w:rsidR="00E61CEF" w:rsidRPr="007B4DEC" w:rsidRDefault="00E61CEF" w:rsidP="00E61CEF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13. На   час   тимчасової   відсутності   старшого   секретаря   суду   за  наказом керівника апарату суду виконує його обов'язки;</w:t>
            </w:r>
          </w:p>
          <w:p w:rsidR="00AA62E8" w:rsidRPr="007B4DEC" w:rsidRDefault="00E61CEF" w:rsidP="00D02815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14. Виконує доручення керівника апарату, заступника керівника апарату та старшого секретаря суду щодо організації роботи канцелярії.</w:t>
            </w:r>
          </w:p>
        </w:tc>
      </w:tr>
      <w:tr w:rsidR="00E61071" w:rsidRPr="00197B13" w:rsidTr="007B4DEC">
        <w:trPr>
          <w:trHeight w:val="1836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lastRenderedPageBreak/>
              <w:t>Умови оплати праці:</w:t>
            </w:r>
          </w:p>
        </w:tc>
        <w:tc>
          <w:tcPr>
            <w:tcW w:w="6061" w:type="dxa"/>
          </w:tcPr>
          <w:p w:rsidR="00AA62E8" w:rsidRPr="007B4DEC" w:rsidRDefault="000E404C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Посадовий оклад – </w:t>
            </w:r>
            <w:r w:rsidR="00E61CEF" w:rsidRPr="007B4DEC">
              <w:rPr>
                <w:lang w:val="uk-UA"/>
              </w:rPr>
              <w:t>2643</w:t>
            </w:r>
            <w:r w:rsidRPr="007B4DEC">
              <w:rPr>
                <w:lang w:val="uk-UA"/>
              </w:rPr>
              <w:t xml:space="preserve"> грн., надбавка за вислугу років, надбавка за ранг державного службовця, за наявності д</w:t>
            </w:r>
            <w:r w:rsidR="00BA160A" w:rsidRPr="007B4DEC">
              <w:rPr>
                <w:lang w:val="uk-UA"/>
              </w:rPr>
              <w:t xml:space="preserve">остатнього фонду оплати праці – надбавка за інтенсивність праці та </w:t>
            </w:r>
            <w:r w:rsidR="00AA62E8" w:rsidRPr="007B4DEC">
              <w:rPr>
                <w:lang w:val="uk-UA"/>
              </w:rPr>
              <w:t xml:space="preserve">премія, відповідно до </w:t>
            </w:r>
            <w:r w:rsidR="00AA62E8" w:rsidRPr="007B4DEC">
              <w:rPr>
                <w:iCs/>
                <w:lang w:val="uk-UA"/>
              </w:rPr>
              <w:t>постанови Кабінету Міністрів України від 18.01.2017 №15                       (зі змінами)</w:t>
            </w:r>
          </w:p>
        </w:tc>
      </w:tr>
      <w:tr w:rsidR="00E61071" w:rsidRPr="007B4DEC" w:rsidTr="007B4DEC">
        <w:trPr>
          <w:trHeight w:val="982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061" w:type="dxa"/>
          </w:tcPr>
          <w:p w:rsidR="00074152" w:rsidRPr="007B4DEC" w:rsidRDefault="00074152" w:rsidP="00AA62E8">
            <w:pPr>
              <w:pStyle w:val="rvps14"/>
              <w:spacing w:before="0" w:beforeAutospacing="0" w:after="0" w:afterAutospacing="0"/>
              <w:jc w:val="both"/>
            </w:pPr>
            <w:r w:rsidRPr="007B4DEC">
              <w:t xml:space="preserve">Строкове призначення на посаду (на період перебування основного працівника у відпустці по догляду за дитиною до досягнення нею трирічного віку) </w:t>
            </w:r>
          </w:p>
        </w:tc>
      </w:tr>
      <w:tr w:rsidR="00E61071" w:rsidRPr="007B4DEC" w:rsidTr="007B4DEC">
        <w:trPr>
          <w:trHeight w:val="6795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061" w:type="dxa"/>
          </w:tcPr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1. Копія паспорта громадянина України.</w:t>
            </w:r>
          </w:p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2. Письмова заява про </w:t>
            </w:r>
            <w:r w:rsidR="00074152" w:rsidRPr="007B4DEC">
              <w:rPr>
                <w:lang w:val="uk-UA"/>
              </w:rPr>
              <w:t xml:space="preserve">участь у конкурсі із </w:t>
            </w:r>
            <w:r w:rsidRPr="007B4DEC">
              <w:rPr>
                <w:lang w:val="uk-UA"/>
              </w:rPr>
              <w:t>зазначенням основних мотивів щодо зайняття посади державної служби, до якої додається резюме у довільній формі.</w:t>
            </w:r>
          </w:p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3. Письмова заява, в якій повідомляється, що до неї не застосовуються заборони, визначені </w:t>
            </w:r>
            <w:hyperlink r:id="rId5" w:anchor="n13" w:tgtFrame="_blank" w:history="1">
              <w:r w:rsidRPr="007B4DEC">
                <w:rPr>
                  <w:rStyle w:val="a3"/>
                  <w:color w:val="auto"/>
                  <w:u w:val="none"/>
                  <w:lang w:val="uk-UA"/>
                </w:rPr>
                <w:t>частиною третьою</w:t>
              </w:r>
            </w:hyperlink>
            <w:r w:rsidRPr="007B4DEC">
              <w:rPr>
                <w:lang w:val="uk-UA"/>
              </w:rPr>
              <w:t xml:space="preserve"> або </w:t>
            </w:r>
            <w:hyperlink r:id="rId6" w:anchor="n14" w:tgtFrame="_blank" w:history="1">
              <w:r w:rsidRPr="007B4DEC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7B4DEC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4. Копія (копії) документа (документів) про освіту.</w:t>
            </w:r>
          </w:p>
          <w:p w:rsidR="00AA62E8" w:rsidRPr="007B4DEC" w:rsidRDefault="00074152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5. </w:t>
            </w:r>
            <w:r w:rsidR="00AA62E8" w:rsidRPr="007B4DEC">
              <w:rPr>
                <w:lang w:val="uk-UA"/>
              </w:rPr>
              <w:t>Заповнена особова картка (Наказ Національного агентства України з питань державної служби від 05 серпня 2016 року №156).</w:t>
            </w:r>
          </w:p>
          <w:p w:rsidR="009D219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7B4DEC">
              <w:rPr>
                <w:shd w:val="clear" w:color="auto" w:fill="FFFFFF"/>
              </w:rPr>
              <w:t xml:space="preserve">6. </w:t>
            </w:r>
            <w:proofErr w:type="spellStart"/>
            <w:r w:rsidRPr="007B4DEC">
              <w:rPr>
                <w:shd w:val="clear" w:color="auto" w:fill="FFFFFF"/>
              </w:rPr>
              <w:t>Посвідчення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атестації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щодо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вільного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володіння</w:t>
            </w:r>
            <w:proofErr w:type="spellEnd"/>
            <w:r w:rsidRPr="007B4DEC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7B4DEC">
              <w:rPr>
                <w:shd w:val="clear" w:color="auto" w:fill="FFFFFF"/>
              </w:rPr>
              <w:t>мовою</w:t>
            </w:r>
            <w:proofErr w:type="spellEnd"/>
            <w:r w:rsidRPr="007B4DEC">
              <w:rPr>
                <w:shd w:val="clear" w:color="auto" w:fill="FFFFFF"/>
                <w:lang w:val="uk-UA"/>
              </w:rPr>
              <w:t>.</w:t>
            </w:r>
          </w:p>
          <w:p w:rsidR="002B5B17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7. Декларація особи, уповноваженої на виконання функцій держави або м</w:t>
            </w:r>
            <w:r w:rsidR="008356D1" w:rsidRPr="007B4DEC">
              <w:rPr>
                <w:lang w:val="uk-UA"/>
              </w:rPr>
              <w:t>ісцевого самоврядування, за 2017 рік (надається в роздрукованому вигляді).</w:t>
            </w:r>
          </w:p>
          <w:p w:rsidR="009D2198" w:rsidRPr="007B4DEC" w:rsidRDefault="009D219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61071" w:rsidRPr="007B4DEC" w:rsidRDefault="00AA62E8" w:rsidP="00C84D41">
            <w:pPr>
              <w:jc w:val="both"/>
              <w:rPr>
                <w:lang w:val="uk-UA" w:eastAsia="uk-UA"/>
              </w:rPr>
            </w:pPr>
            <w:r w:rsidRPr="007B4DEC">
              <w:rPr>
                <w:b/>
                <w:lang w:val="uk-UA"/>
              </w:rPr>
              <w:t xml:space="preserve">Строк подання документів: </w:t>
            </w:r>
            <w:r w:rsidR="00AA612D">
              <w:rPr>
                <w:lang w:val="uk-UA"/>
              </w:rPr>
              <w:t>15</w:t>
            </w:r>
            <w:r w:rsidRPr="007B4DEC">
              <w:rPr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</w:t>
            </w:r>
            <w:r w:rsidR="00C84D41">
              <w:rPr>
                <w:lang w:val="uk-UA"/>
              </w:rPr>
              <w:t>ства з питань державної служби.</w:t>
            </w:r>
          </w:p>
        </w:tc>
      </w:tr>
      <w:tr w:rsidR="00E61071" w:rsidRPr="007B4DEC" w:rsidTr="007B4DEC">
        <w:trPr>
          <w:trHeight w:val="981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Дата, час і місце проведення конкурсу:</w:t>
            </w:r>
          </w:p>
        </w:tc>
        <w:tc>
          <w:tcPr>
            <w:tcW w:w="6061" w:type="dxa"/>
          </w:tcPr>
          <w:p w:rsidR="00AA612D" w:rsidRDefault="00AA612D" w:rsidP="00AA612D">
            <w:pPr>
              <w:spacing w:line="276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26 червня 2018 року о 10:00 годині</w:t>
            </w:r>
          </w:p>
          <w:p w:rsidR="00E61071" w:rsidRPr="007B4DEC" w:rsidRDefault="00AA612D" w:rsidP="00AA612D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 </w:t>
            </w:r>
            <w:proofErr w:type="spellStart"/>
            <w:r>
              <w:rPr>
                <w:lang w:val="uk-UA" w:eastAsia="uk-UA"/>
              </w:rPr>
              <w:t>адресою</w:t>
            </w:r>
            <w:proofErr w:type="spellEnd"/>
            <w:r>
              <w:rPr>
                <w:lang w:val="uk-UA" w:eastAsia="uk-UA"/>
              </w:rPr>
              <w:t xml:space="preserve">: 61001, м. Харків, майдан Героїв Небесної Сотні, 36, 3 під’їзд  </w:t>
            </w:r>
          </w:p>
        </w:tc>
      </w:tr>
      <w:tr w:rsidR="00E61071" w:rsidRPr="00197B13" w:rsidTr="00D04CD1"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Прізвище, ім`я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061" w:type="dxa"/>
          </w:tcPr>
          <w:p w:rsidR="00E61071" w:rsidRPr="007B4DEC" w:rsidRDefault="007579A2" w:rsidP="00D04CD1">
            <w:pPr>
              <w:jc w:val="both"/>
              <w:rPr>
                <w:lang w:val="uk-UA"/>
              </w:rPr>
            </w:pPr>
            <w:proofErr w:type="spellStart"/>
            <w:r w:rsidRPr="007B4DEC">
              <w:rPr>
                <w:lang w:val="uk-UA"/>
              </w:rPr>
              <w:t>Благодар</w:t>
            </w:r>
            <w:proofErr w:type="spellEnd"/>
            <w:r w:rsidRPr="007B4DEC">
              <w:rPr>
                <w:lang w:val="uk-UA"/>
              </w:rPr>
              <w:t xml:space="preserve"> Катерина Валентинівна</w:t>
            </w:r>
            <w:r w:rsidR="00E61071" w:rsidRPr="007B4DEC">
              <w:rPr>
                <w:lang w:val="uk-UA"/>
              </w:rPr>
              <w:t>,</w:t>
            </w:r>
          </w:p>
          <w:p w:rsidR="00E61071" w:rsidRPr="007B4DEC" w:rsidRDefault="00E61071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конта</w:t>
            </w:r>
            <w:r w:rsidR="00261CC2" w:rsidRPr="007B4DEC">
              <w:rPr>
                <w:lang w:val="uk-UA"/>
              </w:rPr>
              <w:t>ктний телефон: (057)</w:t>
            </w:r>
            <w:r w:rsidR="007579A2" w:rsidRPr="007B4DEC">
              <w:rPr>
                <w:lang w:val="uk-UA"/>
              </w:rPr>
              <w:t xml:space="preserve"> 732-91-96</w:t>
            </w:r>
            <w:r w:rsidRPr="007B4DEC">
              <w:rPr>
                <w:lang w:val="uk-UA"/>
              </w:rPr>
              <w:t>,</w:t>
            </w:r>
          </w:p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en-US" w:eastAsia="uk-UA"/>
              </w:rPr>
              <w:t>e-mail</w:t>
            </w:r>
            <w:r w:rsidRPr="007B4DEC">
              <w:rPr>
                <w:lang w:val="uk-UA" w:eastAsia="uk-UA"/>
              </w:rPr>
              <w:t>:</w:t>
            </w:r>
            <w:r w:rsidRPr="007B4DEC">
              <w:rPr>
                <w:rStyle w:val="30"/>
                <w:b w:val="0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7579A2" w:rsidRPr="007B4DEC">
                <w:rPr>
                  <w:rStyle w:val="30"/>
                  <w:b w:val="0"/>
                  <w:sz w:val="24"/>
                  <w:szCs w:val="24"/>
                  <w:u w:val="single"/>
                  <w:lang w:val="en-US"/>
                </w:rPr>
                <w:t>http://cz.hr.court.gov.ua</w:t>
              </w:r>
            </w:hyperlink>
          </w:p>
        </w:tc>
      </w:tr>
    </w:tbl>
    <w:p w:rsidR="00046275" w:rsidRPr="007B4DEC" w:rsidRDefault="00046275" w:rsidP="00970E5F">
      <w:pPr>
        <w:rPr>
          <w:b/>
          <w:lang w:val="uk-UA"/>
        </w:rPr>
      </w:pPr>
    </w:p>
    <w:p w:rsidR="00E61071" w:rsidRPr="007B4DEC" w:rsidRDefault="00710691" w:rsidP="00E61071">
      <w:pPr>
        <w:jc w:val="center"/>
        <w:rPr>
          <w:b/>
          <w:lang w:val="uk-UA"/>
        </w:rPr>
      </w:pPr>
      <w:r w:rsidRPr="007B4DEC">
        <w:rPr>
          <w:b/>
          <w:lang w:val="uk-UA"/>
        </w:rPr>
        <w:t>Кваліфікаційні вимоги</w:t>
      </w:r>
    </w:p>
    <w:p w:rsidR="00E61071" w:rsidRPr="007B4DEC" w:rsidRDefault="00E61071" w:rsidP="00E61071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E61071" w:rsidRPr="00197B13" w:rsidTr="00D04CD1">
        <w:tc>
          <w:tcPr>
            <w:tcW w:w="534" w:type="dxa"/>
          </w:tcPr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1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Освіта</w:t>
            </w:r>
          </w:p>
        </w:tc>
        <w:tc>
          <w:tcPr>
            <w:tcW w:w="6061" w:type="dxa"/>
          </w:tcPr>
          <w:p w:rsidR="00E61071" w:rsidRPr="007B4DEC" w:rsidRDefault="0074535A" w:rsidP="0074535A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/>
              </w:rPr>
              <w:t xml:space="preserve">Вища, відповідного професійного спрямування з освітньо-кваліфікаційним рівнем </w:t>
            </w:r>
            <w:r w:rsidR="00FC4EA1" w:rsidRPr="007B4DEC">
              <w:rPr>
                <w:lang w:val="uk-UA"/>
              </w:rPr>
              <w:t>не нижче ступеня молодшого бакалавра або бакалавра</w:t>
            </w:r>
          </w:p>
        </w:tc>
      </w:tr>
      <w:tr w:rsidR="00E61071" w:rsidRPr="007B4DEC" w:rsidTr="00D04CD1">
        <w:tc>
          <w:tcPr>
            <w:tcW w:w="534" w:type="dxa"/>
          </w:tcPr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2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Досвід роботи</w:t>
            </w:r>
          </w:p>
        </w:tc>
        <w:tc>
          <w:tcPr>
            <w:tcW w:w="6061" w:type="dxa"/>
          </w:tcPr>
          <w:p w:rsidR="00E61071" w:rsidRPr="007B4DEC" w:rsidRDefault="00046275" w:rsidP="0074535A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Без вимог до досвіду роботи</w:t>
            </w:r>
          </w:p>
        </w:tc>
      </w:tr>
      <w:tr w:rsidR="00E61071" w:rsidRPr="007B4DEC" w:rsidTr="00D04CD1">
        <w:tc>
          <w:tcPr>
            <w:tcW w:w="534" w:type="dxa"/>
          </w:tcPr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3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Володіння державною мовою</w:t>
            </w:r>
          </w:p>
        </w:tc>
        <w:tc>
          <w:tcPr>
            <w:tcW w:w="6061" w:type="dxa"/>
          </w:tcPr>
          <w:p w:rsidR="00E61071" w:rsidRPr="007B4DEC" w:rsidRDefault="00E61071" w:rsidP="00FA5B55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Вільне володіння державно</w:t>
            </w:r>
            <w:r w:rsidR="00FA5B55" w:rsidRPr="007B4DEC">
              <w:rPr>
                <w:lang w:val="uk-UA" w:eastAsia="uk-UA"/>
              </w:rPr>
              <w:t>ю</w:t>
            </w:r>
            <w:r w:rsidRPr="007B4DEC">
              <w:rPr>
                <w:lang w:val="uk-UA" w:eastAsia="uk-UA"/>
              </w:rPr>
              <w:t xml:space="preserve"> мовою</w:t>
            </w:r>
          </w:p>
        </w:tc>
      </w:tr>
    </w:tbl>
    <w:p w:rsidR="00E61071" w:rsidRPr="007B4DEC" w:rsidRDefault="00E61071" w:rsidP="00E61071">
      <w:pPr>
        <w:jc w:val="center"/>
        <w:rPr>
          <w:b/>
          <w:lang w:val="uk-UA"/>
        </w:rPr>
      </w:pPr>
    </w:p>
    <w:p w:rsidR="007B4DEC" w:rsidRDefault="007B4DEC" w:rsidP="00E61071">
      <w:pPr>
        <w:jc w:val="center"/>
        <w:rPr>
          <w:b/>
          <w:lang w:val="uk-UA"/>
        </w:rPr>
      </w:pPr>
    </w:p>
    <w:p w:rsidR="00E61071" w:rsidRPr="007B4DEC" w:rsidRDefault="00710691" w:rsidP="00E61071">
      <w:pPr>
        <w:jc w:val="center"/>
        <w:rPr>
          <w:b/>
          <w:lang w:val="uk-UA"/>
        </w:rPr>
      </w:pPr>
      <w:r w:rsidRPr="007B4DEC">
        <w:rPr>
          <w:b/>
          <w:lang w:val="uk-UA"/>
        </w:rPr>
        <w:lastRenderedPageBreak/>
        <w:t>Вимоги до компетентності</w:t>
      </w:r>
    </w:p>
    <w:p w:rsidR="00E61071" w:rsidRPr="007B4DEC" w:rsidRDefault="00E61071" w:rsidP="00E61071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710691" w:rsidRPr="007B4DEC" w:rsidTr="00306878">
        <w:trPr>
          <w:trHeight w:val="346"/>
        </w:trPr>
        <w:tc>
          <w:tcPr>
            <w:tcW w:w="534" w:type="dxa"/>
          </w:tcPr>
          <w:p w:rsidR="00710691" w:rsidRPr="007B4DEC" w:rsidRDefault="00710691" w:rsidP="00D04CD1">
            <w:pPr>
              <w:jc w:val="both"/>
              <w:rPr>
                <w:lang w:val="uk-UA" w:eastAsia="uk-UA"/>
              </w:rPr>
            </w:pPr>
          </w:p>
        </w:tc>
        <w:tc>
          <w:tcPr>
            <w:tcW w:w="2976" w:type="dxa"/>
          </w:tcPr>
          <w:p w:rsidR="00710691" w:rsidRPr="007B4DEC" w:rsidRDefault="00710691" w:rsidP="00710691">
            <w:pPr>
              <w:jc w:val="center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Вимога</w:t>
            </w:r>
          </w:p>
        </w:tc>
        <w:tc>
          <w:tcPr>
            <w:tcW w:w="6061" w:type="dxa"/>
          </w:tcPr>
          <w:p w:rsidR="00710691" w:rsidRPr="007B4DEC" w:rsidRDefault="00710691" w:rsidP="00710691">
            <w:pPr>
              <w:jc w:val="center"/>
              <w:rPr>
                <w:lang w:val="uk-UA"/>
              </w:rPr>
            </w:pPr>
            <w:r w:rsidRPr="007B4DEC">
              <w:rPr>
                <w:lang w:val="uk-UA"/>
              </w:rPr>
              <w:t>Компоненти вимоги</w:t>
            </w:r>
          </w:p>
        </w:tc>
      </w:tr>
      <w:tr w:rsidR="00710691" w:rsidRPr="007B4DEC" w:rsidTr="00FC4EA1">
        <w:trPr>
          <w:trHeight w:val="1346"/>
        </w:trPr>
        <w:tc>
          <w:tcPr>
            <w:tcW w:w="534" w:type="dxa"/>
          </w:tcPr>
          <w:p w:rsidR="00710691" w:rsidRPr="007B4DEC" w:rsidRDefault="00306878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1</w:t>
            </w:r>
          </w:p>
        </w:tc>
        <w:tc>
          <w:tcPr>
            <w:tcW w:w="2976" w:type="dxa"/>
          </w:tcPr>
          <w:p w:rsidR="00710691" w:rsidRPr="007B4DEC" w:rsidRDefault="00710691" w:rsidP="00710691">
            <w:pPr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Професійні чи технічні знання</w:t>
            </w:r>
          </w:p>
        </w:tc>
        <w:tc>
          <w:tcPr>
            <w:tcW w:w="6061" w:type="dxa"/>
          </w:tcPr>
          <w:p w:rsidR="00710691" w:rsidRPr="007B4DEC" w:rsidRDefault="00710691" w:rsidP="00FC4EA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Досвідчений користувач ПК. </w:t>
            </w:r>
            <w:r w:rsidRPr="007B4DEC">
              <w:rPr>
                <w:lang w:val="uk-UA" w:eastAsia="uk-UA"/>
              </w:rPr>
              <w:t>Вміння використовувати комп`ютерне обладнання та програмне забезпечення.</w:t>
            </w:r>
            <w:r w:rsidRPr="007B4DEC">
              <w:rPr>
                <w:lang w:val="uk-UA"/>
              </w:rPr>
              <w:t xml:space="preserve"> </w:t>
            </w:r>
            <w:r w:rsidRPr="007B4DEC">
              <w:rPr>
                <w:iCs/>
                <w:lang w:val="uk-UA"/>
              </w:rPr>
              <w:t>Бажано вміння роботи в автоматизован</w:t>
            </w:r>
            <w:r w:rsidR="00FC4EA1" w:rsidRPr="007B4DEC">
              <w:rPr>
                <w:iCs/>
                <w:lang w:val="uk-UA"/>
              </w:rPr>
              <w:t>ій системі документообігу суду.</w:t>
            </w:r>
          </w:p>
        </w:tc>
      </w:tr>
      <w:tr w:rsidR="00710691" w:rsidRPr="007B4DEC" w:rsidTr="00710691">
        <w:trPr>
          <w:trHeight w:val="118"/>
        </w:trPr>
        <w:tc>
          <w:tcPr>
            <w:tcW w:w="534" w:type="dxa"/>
          </w:tcPr>
          <w:p w:rsidR="00710691" w:rsidRPr="007B4DEC" w:rsidRDefault="00306878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2</w:t>
            </w:r>
          </w:p>
        </w:tc>
        <w:tc>
          <w:tcPr>
            <w:tcW w:w="2976" w:type="dxa"/>
          </w:tcPr>
          <w:p w:rsidR="00710691" w:rsidRPr="007B4DEC" w:rsidRDefault="00710691" w:rsidP="00306878">
            <w:pPr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Особистісні якості</w:t>
            </w:r>
          </w:p>
        </w:tc>
        <w:tc>
          <w:tcPr>
            <w:tcW w:w="6061" w:type="dxa"/>
          </w:tcPr>
          <w:p w:rsidR="00710691" w:rsidRPr="007B4DEC" w:rsidRDefault="00710691" w:rsidP="0071069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Відповідальність, наполегливість, системність і самостійність в роботі, уважність до деталей, орієнтація на саморозвиток, вміння працювати в стресових ситуаціях</w:t>
            </w:r>
            <w:r w:rsidR="00306878" w:rsidRPr="007B4DEC">
              <w:rPr>
                <w:lang w:val="uk-UA"/>
              </w:rPr>
              <w:t xml:space="preserve"> та в команді. </w:t>
            </w:r>
          </w:p>
        </w:tc>
      </w:tr>
      <w:tr w:rsidR="00710691" w:rsidRPr="00197B13" w:rsidTr="00710691">
        <w:trPr>
          <w:trHeight w:val="153"/>
        </w:trPr>
        <w:tc>
          <w:tcPr>
            <w:tcW w:w="534" w:type="dxa"/>
          </w:tcPr>
          <w:p w:rsidR="00710691" w:rsidRPr="007B4DEC" w:rsidRDefault="00306878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3</w:t>
            </w:r>
          </w:p>
        </w:tc>
        <w:tc>
          <w:tcPr>
            <w:tcW w:w="2976" w:type="dxa"/>
          </w:tcPr>
          <w:p w:rsidR="00710691" w:rsidRPr="007B4DEC" w:rsidRDefault="00306878" w:rsidP="00306878">
            <w:pPr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6061" w:type="dxa"/>
          </w:tcPr>
          <w:p w:rsidR="00306878" w:rsidRPr="007B4DEC" w:rsidRDefault="00306878" w:rsidP="00306878">
            <w:pPr>
              <w:autoSpaceDE w:val="0"/>
              <w:ind w:right="299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- вміння працювати з інформацією;</w:t>
            </w:r>
          </w:p>
          <w:p w:rsidR="00710691" w:rsidRPr="007B4DEC" w:rsidRDefault="00306878" w:rsidP="00306878">
            <w:pPr>
              <w:rPr>
                <w:lang w:val="uk-UA"/>
              </w:rPr>
            </w:pPr>
            <w:r w:rsidRPr="007B4DEC">
              <w:rPr>
                <w:lang w:val="uk-UA"/>
              </w:rPr>
              <w:t>- вміння вирішувати комплексні завдання.</w:t>
            </w:r>
          </w:p>
        </w:tc>
      </w:tr>
    </w:tbl>
    <w:p w:rsidR="00F72A99" w:rsidRPr="007B4DEC" w:rsidRDefault="00F72A99" w:rsidP="00F72A99">
      <w:pPr>
        <w:rPr>
          <w:b/>
          <w:lang w:val="uk-UA"/>
        </w:rPr>
      </w:pPr>
    </w:p>
    <w:p w:rsidR="00306878" w:rsidRPr="007B4DEC" w:rsidRDefault="00306878" w:rsidP="00306878">
      <w:pPr>
        <w:jc w:val="center"/>
        <w:rPr>
          <w:b/>
          <w:lang w:val="uk-UA"/>
        </w:rPr>
      </w:pPr>
      <w:r w:rsidRPr="007B4DEC">
        <w:rPr>
          <w:b/>
          <w:lang w:val="uk-UA"/>
        </w:rPr>
        <w:t>Професійні знання</w:t>
      </w:r>
    </w:p>
    <w:p w:rsidR="00306878" w:rsidRPr="007B4DEC" w:rsidRDefault="00306878" w:rsidP="00306878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710691" w:rsidRPr="007B4DEC" w:rsidTr="00710691">
        <w:trPr>
          <w:trHeight w:val="156"/>
        </w:trPr>
        <w:tc>
          <w:tcPr>
            <w:tcW w:w="534" w:type="dxa"/>
          </w:tcPr>
          <w:p w:rsidR="00710691" w:rsidRPr="007B4DEC" w:rsidRDefault="00710691" w:rsidP="00D04CD1">
            <w:pPr>
              <w:jc w:val="both"/>
              <w:rPr>
                <w:lang w:val="uk-UA" w:eastAsia="uk-UA"/>
              </w:rPr>
            </w:pPr>
          </w:p>
        </w:tc>
        <w:tc>
          <w:tcPr>
            <w:tcW w:w="2976" w:type="dxa"/>
          </w:tcPr>
          <w:p w:rsidR="00710691" w:rsidRPr="007B4DEC" w:rsidRDefault="00306878" w:rsidP="00710691">
            <w:pPr>
              <w:jc w:val="center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Вимога</w:t>
            </w:r>
          </w:p>
        </w:tc>
        <w:tc>
          <w:tcPr>
            <w:tcW w:w="6061" w:type="dxa"/>
          </w:tcPr>
          <w:p w:rsidR="00710691" w:rsidRPr="007B4DEC" w:rsidRDefault="00306878" w:rsidP="00710691">
            <w:pPr>
              <w:jc w:val="center"/>
              <w:rPr>
                <w:lang w:val="uk-UA"/>
              </w:rPr>
            </w:pPr>
            <w:r w:rsidRPr="007B4DEC">
              <w:rPr>
                <w:lang w:val="uk-UA"/>
              </w:rPr>
              <w:t>Компоненти вимоги</w:t>
            </w:r>
          </w:p>
        </w:tc>
      </w:tr>
      <w:tr w:rsidR="00E61071" w:rsidRPr="007B4DEC" w:rsidTr="00FC4EA1">
        <w:trPr>
          <w:trHeight w:val="1708"/>
        </w:trPr>
        <w:tc>
          <w:tcPr>
            <w:tcW w:w="534" w:type="dxa"/>
          </w:tcPr>
          <w:p w:rsidR="00E61071" w:rsidRPr="007B4DEC" w:rsidRDefault="00710691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Знання законодавства</w:t>
            </w:r>
          </w:p>
        </w:tc>
        <w:tc>
          <w:tcPr>
            <w:tcW w:w="6061" w:type="dxa"/>
          </w:tcPr>
          <w:p w:rsidR="00E61071" w:rsidRPr="007B4DEC" w:rsidRDefault="00E61071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1. Конституція України;</w:t>
            </w:r>
          </w:p>
          <w:p w:rsidR="00E61071" w:rsidRPr="007B4DEC" w:rsidRDefault="00E61071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2. Закон України «Про державну службу»;</w:t>
            </w:r>
          </w:p>
          <w:p w:rsidR="00E61071" w:rsidRPr="007B4DEC" w:rsidRDefault="00E61071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3. Закон України «Про запобігання корупції»;</w:t>
            </w:r>
          </w:p>
          <w:p w:rsidR="00E61071" w:rsidRPr="007B4DEC" w:rsidRDefault="00E61071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 w:eastAsia="uk-UA"/>
              </w:rPr>
              <w:t>4. Закон України «Про судоустрій і статус суддів»</w:t>
            </w:r>
            <w:r w:rsidR="00306878" w:rsidRPr="007B4DEC">
              <w:rPr>
                <w:lang w:val="uk-UA"/>
              </w:rPr>
              <w:t>.</w:t>
            </w:r>
          </w:p>
        </w:tc>
      </w:tr>
      <w:tr w:rsidR="00E61071" w:rsidRPr="00197B13" w:rsidTr="007B4DEC">
        <w:trPr>
          <w:trHeight w:val="3987"/>
        </w:trPr>
        <w:tc>
          <w:tcPr>
            <w:tcW w:w="534" w:type="dxa"/>
          </w:tcPr>
          <w:p w:rsidR="00E61071" w:rsidRPr="007B4DEC" w:rsidRDefault="00306878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2</w:t>
            </w:r>
          </w:p>
        </w:tc>
        <w:tc>
          <w:tcPr>
            <w:tcW w:w="2976" w:type="dxa"/>
          </w:tcPr>
          <w:p w:rsidR="00E61071" w:rsidRPr="007B4DEC" w:rsidRDefault="00306878" w:rsidP="00D04CD1">
            <w:pPr>
              <w:rPr>
                <w:lang w:val="uk-UA"/>
              </w:rPr>
            </w:pPr>
            <w:r w:rsidRPr="007B4DEC">
              <w:rPr>
                <w:lang w:val="uk-UA"/>
              </w:rPr>
              <w:t>Знання спеціального законодавства 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6061" w:type="dxa"/>
          </w:tcPr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1. Закон України «Про очищення влади»;</w:t>
            </w:r>
          </w:p>
          <w:p w:rsidR="00306878" w:rsidRPr="007B4DEC" w:rsidRDefault="00306878" w:rsidP="00306878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/>
              </w:rPr>
              <w:t>2. Закон України «Про доступ до судових рішень»</w:t>
            </w:r>
            <w:r w:rsidRPr="007B4DEC">
              <w:rPr>
                <w:lang w:val="uk-UA" w:eastAsia="uk-UA"/>
              </w:rPr>
              <w:t>;</w:t>
            </w:r>
          </w:p>
          <w:p w:rsidR="00306878" w:rsidRPr="007B4DEC" w:rsidRDefault="00306878" w:rsidP="00306878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3. Кримінальний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 w:eastAsia="uk-UA"/>
              </w:rPr>
              <w:t xml:space="preserve">4. </w:t>
            </w:r>
            <w:r w:rsidRPr="007B4DEC">
              <w:rPr>
                <w:lang w:val="uk-UA"/>
              </w:rPr>
              <w:t>Кримінальний процесуальний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5. Цивільний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6. Цивільний процесуальний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7. Кодекс адміністративного судочинства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8. Кодекс України про адміністративні правопорушення;</w:t>
            </w:r>
          </w:p>
          <w:p w:rsidR="00306878" w:rsidRPr="007B4DEC" w:rsidRDefault="00306878" w:rsidP="00306878">
            <w:pPr>
              <w:autoSpaceDE w:val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9. 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 тощо.</w:t>
            </w:r>
          </w:p>
        </w:tc>
      </w:tr>
    </w:tbl>
    <w:p w:rsidR="00E61071" w:rsidRPr="007B4DEC" w:rsidRDefault="00E61071" w:rsidP="00E61071">
      <w:pPr>
        <w:rPr>
          <w:lang w:val="uk-UA"/>
        </w:rPr>
      </w:pPr>
    </w:p>
    <w:p w:rsidR="009C55EF" w:rsidRPr="007B4DEC" w:rsidRDefault="009C55EF" w:rsidP="00E61071">
      <w:pPr>
        <w:rPr>
          <w:b/>
          <w:lang w:val="uk-UA"/>
        </w:rPr>
      </w:pPr>
    </w:p>
    <w:sectPr w:rsidR="009C55EF" w:rsidRPr="007B4DEC" w:rsidSect="00FD0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6DF"/>
    <w:rsid w:val="00046275"/>
    <w:rsid w:val="000513D2"/>
    <w:rsid w:val="00074152"/>
    <w:rsid w:val="0007569F"/>
    <w:rsid w:val="000E404C"/>
    <w:rsid w:val="000F2C02"/>
    <w:rsid w:val="00100250"/>
    <w:rsid w:val="0010170B"/>
    <w:rsid w:val="001326AD"/>
    <w:rsid w:val="00181EE8"/>
    <w:rsid w:val="0019031F"/>
    <w:rsid w:val="00197B13"/>
    <w:rsid w:val="00205D9D"/>
    <w:rsid w:val="00213AED"/>
    <w:rsid w:val="00261CC2"/>
    <w:rsid w:val="002B5B17"/>
    <w:rsid w:val="002C4C3A"/>
    <w:rsid w:val="002D3261"/>
    <w:rsid w:val="00306878"/>
    <w:rsid w:val="003C37DA"/>
    <w:rsid w:val="003D428E"/>
    <w:rsid w:val="004004BB"/>
    <w:rsid w:val="004373EC"/>
    <w:rsid w:val="00496794"/>
    <w:rsid w:val="004B16DF"/>
    <w:rsid w:val="004B2116"/>
    <w:rsid w:val="00597348"/>
    <w:rsid w:val="005D68CE"/>
    <w:rsid w:val="005D709F"/>
    <w:rsid w:val="00645707"/>
    <w:rsid w:val="00672A83"/>
    <w:rsid w:val="00703E2F"/>
    <w:rsid w:val="00704C60"/>
    <w:rsid w:val="00710691"/>
    <w:rsid w:val="00716C93"/>
    <w:rsid w:val="007344F0"/>
    <w:rsid w:val="0074535A"/>
    <w:rsid w:val="007528F8"/>
    <w:rsid w:val="007556A3"/>
    <w:rsid w:val="007579A2"/>
    <w:rsid w:val="00780C49"/>
    <w:rsid w:val="00794486"/>
    <w:rsid w:val="007B4DEC"/>
    <w:rsid w:val="007F3347"/>
    <w:rsid w:val="008356D1"/>
    <w:rsid w:val="00861A17"/>
    <w:rsid w:val="00865DD2"/>
    <w:rsid w:val="00915DC2"/>
    <w:rsid w:val="00970E5F"/>
    <w:rsid w:val="0099409B"/>
    <w:rsid w:val="009C55EF"/>
    <w:rsid w:val="009D2198"/>
    <w:rsid w:val="00A80403"/>
    <w:rsid w:val="00AA612D"/>
    <w:rsid w:val="00AA62E8"/>
    <w:rsid w:val="00B5245E"/>
    <w:rsid w:val="00B96E39"/>
    <w:rsid w:val="00BA160A"/>
    <w:rsid w:val="00BC3AAD"/>
    <w:rsid w:val="00C11DA3"/>
    <w:rsid w:val="00C50222"/>
    <w:rsid w:val="00C84D41"/>
    <w:rsid w:val="00D017F3"/>
    <w:rsid w:val="00D02815"/>
    <w:rsid w:val="00D42BFC"/>
    <w:rsid w:val="00D54636"/>
    <w:rsid w:val="00DA5626"/>
    <w:rsid w:val="00DB04DC"/>
    <w:rsid w:val="00DE1303"/>
    <w:rsid w:val="00E61071"/>
    <w:rsid w:val="00E61CEF"/>
    <w:rsid w:val="00F10F5C"/>
    <w:rsid w:val="00F13AA1"/>
    <w:rsid w:val="00F2579A"/>
    <w:rsid w:val="00F427AF"/>
    <w:rsid w:val="00F72A99"/>
    <w:rsid w:val="00FA5B55"/>
    <w:rsid w:val="00FC4EA1"/>
    <w:rsid w:val="00FC6298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F1C14-AC5A-4E04-8938-DB12B64A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F257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B16D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804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30">
    <w:name w:val="Заголовок 3 Знак"/>
    <w:basedOn w:val="a0"/>
    <w:link w:val="3"/>
    <w:rsid w:val="00F2579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15">
    <w:name w:val="rvts15"/>
    <w:basedOn w:val="a0"/>
    <w:rsid w:val="005D709F"/>
    <w:rPr>
      <w:rFonts w:cs="Times New Roman"/>
    </w:rPr>
  </w:style>
  <w:style w:type="paragraph" w:customStyle="1" w:styleId="rvps14">
    <w:name w:val="rvps14"/>
    <w:basedOn w:val="a"/>
    <w:rsid w:val="005D709F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5">
    <w:name w:val="No Spacing"/>
    <w:uiPriority w:val="1"/>
    <w:qFormat/>
    <w:rsid w:val="004004B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ru-RU"/>
    </w:rPr>
  </w:style>
  <w:style w:type="paragraph" w:customStyle="1" w:styleId="rvps12">
    <w:name w:val="rvps12"/>
    <w:basedOn w:val="a"/>
    <w:rsid w:val="004373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031F"/>
  </w:style>
  <w:style w:type="paragraph" w:customStyle="1" w:styleId="rvps2">
    <w:name w:val="rvps2"/>
    <w:basedOn w:val="a"/>
    <w:rsid w:val="00AA62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.hr.court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206C9-B3FB-4603-840A-A8817E6F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Вадим Долженко</cp:lastModifiedBy>
  <cp:revision>27</cp:revision>
  <cp:lastPrinted>2016-07-25T13:11:00Z</cp:lastPrinted>
  <dcterms:created xsi:type="dcterms:W3CDTF">2016-07-27T12:04:00Z</dcterms:created>
  <dcterms:modified xsi:type="dcterms:W3CDTF">2018-06-08T07:04:00Z</dcterms:modified>
</cp:coreProperties>
</file>